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317411" w14:textId="a31741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C90B9E">
        <w:t>808/2021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C90B9E">
        <w:t>-808/2021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C90B9E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C90B9E">
        <w:t>Rosić</w:t>
      </w:r>
      <w:proofErr w:type="spellEnd"/>
      <w:r w:rsidR="00C90B9E">
        <w:t xml:space="preserve"> </w:t>
      </w:r>
      <w:proofErr w:type="spellStart"/>
      <w:r w:rsidR="00C90B9E">
        <w:t>prom</w:t>
      </w:r>
      <w:proofErr w:type="spellEnd"/>
      <w:r w:rsidR="00C90B9E">
        <w:t xml:space="preserve"> d.o.o., OIB: 64631097685, Zagreb, </w:t>
      </w:r>
      <w:proofErr w:type="spellStart"/>
      <w:r w:rsidR="00C90B9E">
        <w:t>Pijavišće</w:t>
      </w:r>
      <w:proofErr w:type="spellEnd"/>
      <w:r w:rsidR="00C90B9E">
        <w:t xml:space="preserve"> 17/g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B9E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90B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0B9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90B9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90B9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90B9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B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0B9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0B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0B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St-808/2021</izvorni_sadrzaj>
    <derivirana_varijabla naziv="DomainObject.Predmet.OznakaBroj_1">St-808/2021</derivirana_varijabla>
  </DomainObject.Predmet.OznakaBroj>
  <DomainObject.Predmet.OznakaBrojOptuznogAkta>
    <izvorni_sadrzaj>04-06-21-1598</izvorni_sadrzaj>
    <derivirana_varijabla naziv="DomainObject.Predmet.OznakaBrojOptuznogAkta_1">04-06-21-1598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Rosić prom d.o.o.</izvorni_sadrzaj>
    <derivirana_varijabla naziv="DomainObject.Predmet.ProtustrankaFormated_1">  Rosić prom d.o.o.</derivirana_varijabla>
  </DomainObject.Predmet.ProtustrankaFormated>
  <DomainObject.Predmet.ProtustrankaFormatedOIB>
    <izvorni_sadrzaj>  Rosić prom d.o.o., OIB 64631097685</izvorni_sadrzaj>
    <derivirana_varijabla naziv="DomainObject.Predmet.ProtustrankaFormatedOIB_1">  Rosić prom d.o.o., OIB 64631097685</derivirana_varijabla>
  </DomainObject.Predmet.ProtustrankaFormatedOIB>
  <DomainObject.Predmet.ProtustrankaFormatedWithAdress>
    <izvorni_sadrzaj> Rosić prom d.o.o., Pijavišće 17/g, 10000 Zagreb</izvorni_sadrzaj>
    <derivirana_varijabla naziv="DomainObject.Predmet.ProtustrankaFormatedWithAdress_1"> Rosić prom d.o.o., Pijavišće 17/g, 10000 Zagreb</derivirana_varijabla>
  </DomainObject.Predmet.ProtustrankaFormatedWithAdress>
  <DomainObject.Predmet.ProtustrankaFormatedWithAdressOIB>
    <izvorni_sadrzaj> Rosić prom d.o.o., OIB 64631097685, Pijavišće 17/g, 10000 Zagreb</izvorni_sadrzaj>
    <derivirana_varijabla naziv="DomainObject.Predmet.ProtustrankaFormatedWithAdressOIB_1"> Rosić prom d.o.o., OIB 64631097685, Pijavišće 17/g, 10000 Zagreb</derivirana_varijabla>
  </DomainObject.Predmet.ProtustrankaFormatedWithAdressOIB>
  <DomainObject.Predmet.ProtustrankaWithAdress>
    <izvorni_sadrzaj>Rosić prom d.o.o. Pijavišće 17/g, 10000 Zagreb</izvorni_sadrzaj>
    <derivirana_varijabla naziv="DomainObject.Predmet.ProtustrankaWithAdress_1">Rosić prom d.o.o. Pijavišće 17/g, 10000 Zagreb</derivirana_varijabla>
  </DomainObject.Predmet.ProtustrankaWithAdress>
  <DomainObject.Predmet.ProtustrankaWithAdressOIB>
    <izvorni_sadrzaj>Rosić prom d.o.o., OIB 64631097685, Pijavišće 17/g, 10000 Zagreb</izvorni_sadrzaj>
    <derivirana_varijabla naziv="DomainObject.Predmet.ProtustrankaWithAdressOIB_1">Rosić prom d.o.o., OIB 64631097685, Pijavišće 17/g, 10000 Zagreb</derivirana_varijabla>
  </DomainObject.Predmet.ProtustrankaWithAdressOIB>
  <DomainObject.Predmet.ProtustrankaNazivFormated>
    <izvorni_sadrzaj>Rosić prom d.o.o.</izvorni_sadrzaj>
    <derivirana_varijabla naziv="DomainObject.Predmet.ProtustrankaNazivFormated_1">Rosić prom d.o.o.</derivirana_varijabla>
  </DomainObject.Predmet.ProtustrankaNazivFormated>
  <DomainObject.Predmet.ProtustrankaNazivFormatedOIB>
    <izvorni_sadrzaj>Rosić prom d.o.o., OIB 64631097685</izvorni_sadrzaj>
    <derivirana_varijabla naziv="DomainObject.Predmet.ProtustrankaNazivFormatedOIB_1">Rosić prom d.o.o., OIB 64631097685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Rosić prom d.o.o.</item>
    </izvorni_sadrzaj>
    <derivirana_varijabla naziv="DomainObject.Predmet.ProtuStrankaListFormated_1">
      <item>Rosić prom d.o.o.</item>
    </derivirana_varijabla>
  </DomainObject.Predmet.ProtuStrankaListFormated>
  <DomainObject.Predmet.ProtuStrankaListFormatedOIB>
    <izvorni_sadrzaj>
      <item>Rosić prom d.o.o., OIB 64631097685</item>
    </izvorni_sadrzaj>
    <derivirana_varijabla naziv="DomainObject.Predmet.ProtuStrankaListFormatedOIB_1">
      <item>Rosić prom d.o.o., OIB 64631097685</item>
    </derivirana_varijabla>
  </DomainObject.Predmet.ProtuStrankaListFormatedOIB>
  <DomainObject.Predmet.ProtuStrankaListFormatedWithAdress>
    <izvorni_sadrzaj>
      <item>Rosić prom d.o.o., Pijavišće 17/g, 10000 Zagreb</item>
    </izvorni_sadrzaj>
    <derivirana_varijabla naziv="DomainObject.Predmet.ProtuStrankaListFormatedWithAdress_1">
      <item>Rosić prom d.o.o., Pijavišće 17/g, 10000 Zagreb</item>
    </derivirana_varijabla>
  </DomainObject.Predmet.ProtuStrankaListFormatedWithAdress>
  <DomainObject.Predmet.ProtuStrankaListFormatedWithAdressOIB>
    <izvorni_sadrzaj>
      <item>Rosić prom d.o.o., OIB 64631097685, Pijavišće 17/g, 10000 Zagreb</item>
    </izvorni_sadrzaj>
    <derivirana_varijabla naziv="DomainObject.Predmet.ProtuStrankaListFormatedWithAdressOIB_1">
      <item>Rosić prom d.o.o., OIB 64631097685, Pijavišće 17/g, 10000 Zagreb</item>
    </derivirana_varijabla>
  </DomainObject.Predmet.ProtuStrankaListFormatedWithAdressOIB>
  <DomainObject.Predmet.ProtuStrankaListNazivFormated>
    <izvorni_sadrzaj>
      <item>Rosić prom d.o.o.</item>
    </izvorni_sadrzaj>
    <derivirana_varijabla naziv="DomainObject.Predmet.ProtuStrankaListNazivFormated_1">
      <item>Rosić prom d.o.o.</item>
    </derivirana_varijabla>
  </DomainObject.Predmet.ProtuStrankaListNazivFormated>
  <DomainObject.Predmet.ProtuStrankaListNazivFormatedOIB>
    <izvorni_sadrzaj>
      <item>Rosić prom d.o.o., OIB 64631097685</item>
    </izvorni_sadrzaj>
    <derivirana_varijabla naziv="DomainObject.Predmet.ProtuStrankaListNazivFormatedOIB_1">
      <item>Rosić prom d.o.o., OIB 64631097685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Rosić prom d.o.o.</izvorni_sadrzaj>
    <derivirana_varijabla naziv="DomainObject.Predmet.ProtustrankaIDrugi_1">Rosić prom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Rosić prom d.o.o., OIB 64631097685, Pijavišće 17/g, 10000 Zagreb</izvorni_sadrzaj>
    <derivirana_varijabla naziv="DomainObject.Predmet.ProtustrankaIDrugiAdressOIB_1">Rosić prom d.o.o., OIB 64631097685, Pijavišće 17/g,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Rosić prom d.o.o.</item>
      <item>Financijska agencija</item>
    </izvorni_sadrzaj>
    <derivirana_varijabla naziv="DomainObject.Predmet.SudioniciListNaziv_1">
      <item>Rosić prom d.o.o.</item>
      <item>Financijska agencija</item>
    </derivirana_varijabla>
  </DomainObject.Predmet.SudioniciListNaziv>
  <DomainObject.Predmet.SudioniciListAdressOIB>
    <izvorni_sadrzaj>
      <item>Rosić prom d.o.o., OIB 64631097685, Pijavišće 17/g,10000 Zagreb</item>
      <item>Financijska agencija, OIB 85821130368, TRG SVIBANJSKIH ŽRTAVA 1995. 1,10000 Zagreb</item>
    </izvorni_sadrzaj>
    <derivirana_varijabla naziv="DomainObject.Predmet.SudioniciListAdressOIB_1">
      <item>Rosić prom d.o.o., OIB 64631097685, Pijavišće 17/g,10000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64631097685</item>
      <item>, OIB 85821130368</item>
    </izvorni_sadrzaj>
    <derivirana_varijabla naziv="DomainObject.Predmet.SudioniciListNazivOIB_1">
      <item>, OIB 64631097685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789</properties:Characters>
  <properties:Lines>46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2021-04-20T11:12:00Z</cp:lastPrinted>
  <dcterms:modified xmlns:xsi="http://www.w3.org/2001/XMLSchema-instance" xsi:type="dcterms:W3CDTF">2021-04-20T11:12:00Z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